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 xml:space="preserve">, именуемая в дальнейшем </w:t>
      </w:r>
      <w:proofErr w:type="gramStart"/>
      <w:r w:rsidRPr="002B0653">
        <w:rPr>
          <w:b w:val="0"/>
          <w:sz w:val="20"/>
        </w:rPr>
        <w:t>«Арендодатель» с одной стороны</w:t>
      </w:r>
      <w:proofErr w:type="gramEnd"/>
      <w:r w:rsidRPr="002B0653">
        <w:rPr>
          <w:b w:val="0"/>
          <w:sz w:val="20"/>
        </w:rPr>
        <w:t>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512272DC" w:rsidR="006B05ED" w:rsidRPr="009B60B3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9B60B3" w:rsidRPr="009B60B3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proofErr w:type="spellStart"/>
      <w:r w:rsidR="009B60B3" w:rsidRPr="009B60B3">
        <w:rPr>
          <w:bCs/>
          <w:sz w:val="20"/>
        </w:rPr>
        <w:t>Кужмарское</w:t>
      </w:r>
      <w:proofErr w:type="spellEnd"/>
      <w:r w:rsidR="009B60B3" w:rsidRPr="009B60B3">
        <w:rPr>
          <w:bCs/>
          <w:sz w:val="20"/>
        </w:rPr>
        <w:t xml:space="preserve"> сельское поселение, село Кужмара, ул. </w:t>
      </w:r>
      <w:proofErr w:type="spellStart"/>
      <w:r w:rsidR="009B60B3" w:rsidRPr="009B60B3">
        <w:rPr>
          <w:bCs/>
          <w:sz w:val="20"/>
        </w:rPr>
        <w:t>Инеръяльская</w:t>
      </w:r>
      <w:proofErr w:type="spellEnd"/>
      <w:r w:rsidR="009B60B3" w:rsidRPr="009B60B3">
        <w:rPr>
          <w:bCs/>
          <w:sz w:val="20"/>
        </w:rPr>
        <w:t>, земельный участок 2</w:t>
      </w:r>
      <w:r w:rsidR="00223E27">
        <w:rPr>
          <w:bCs/>
          <w:sz w:val="20"/>
        </w:rPr>
        <w:t>4</w:t>
      </w:r>
      <w:r w:rsidR="00976597" w:rsidRPr="009B60B3">
        <w:rPr>
          <w:sz w:val="20"/>
        </w:rPr>
        <w:t>.</w:t>
      </w:r>
    </w:p>
    <w:p w14:paraId="1B1B4FA3" w14:textId="42A03498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9B60B3">
        <w:rPr>
          <w:bCs/>
          <w:sz w:val="20"/>
        </w:rPr>
        <w:t>2 </w:t>
      </w:r>
      <w:r w:rsidR="00223E27">
        <w:rPr>
          <w:bCs/>
          <w:sz w:val="20"/>
        </w:rPr>
        <w:t>70</w:t>
      </w:r>
      <w:r w:rsidR="00B824DE">
        <w:rPr>
          <w:bCs/>
          <w:sz w:val="20"/>
        </w:rPr>
        <w:t>0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24835192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9B60B3">
        <w:rPr>
          <w:sz w:val="20"/>
        </w:rPr>
        <w:t>1101005</w:t>
      </w:r>
      <w:r w:rsidR="00A10C67" w:rsidRPr="002B0653">
        <w:rPr>
          <w:sz w:val="20"/>
        </w:rPr>
        <w:t>:</w:t>
      </w:r>
      <w:r w:rsidR="009B60B3">
        <w:rPr>
          <w:sz w:val="20"/>
        </w:rPr>
        <w:t>59</w:t>
      </w:r>
      <w:r w:rsidR="00223E27">
        <w:rPr>
          <w:sz w:val="20"/>
        </w:rPr>
        <w:t>2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26EEA6D9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223E27">
        <w:rPr>
          <w:b w:val="0"/>
          <w:sz w:val="20"/>
        </w:rPr>
        <w:t>3</w:t>
      </w:r>
      <w:r w:rsidR="004C6326" w:rsidRPr="00B1710B">
        <w:rPr>
          <w:b w:val="0"/>
          <w:sz w:val="20"/>
        </w:rPr>
        <w:t>.</w:t>
      </w:r>
    </w:p>
    <w:p w14:paraId="6515F538" w14:textId="3DBB3CE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9B60B3">
        <w:rPr>
          <w:sz w:val="20"/>
        </w:rPr>
        <w:t>для ведения личного подсобного хозяйства</w:t>
      </w:r>
      <w:r w:rsidR="00E22F3A" w:rsidRPr="002B0653">
        <w:rPr>
          <w:sz w:val="20"/>
        </w:rPr>
        <w:t>.</w:t>
      </w:r>
    </w:p>
    <w:p w14:paraId="6213B37B" w14:textId="12A67AEA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9B60B3">
        <w:rPr>
          <w:bCs/>
        </w:rPr>
        <w:t>не зарегистрированы</w:t>
      </w:r>
      <w:r w:rsidR="000A54F8" w:rsidRPr="00406E3F">
        <w:rPr>
          <w:bCs/>
        </w:rPr>
        <w:t>.</w:t>
      </w:r>
    </w:p>
    <w:bookmarkEnd w:id="0"/>
    <w:p w14:paraId="7069CD80" w14:textId="7496AABB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9B60B3">
        <w:rPr>
          <w:b w:val="0"/>
          <w:sz w:val="20"/>
        </w:rPr>
        <w:t>20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9B60B3">
        <w:rPr>
          <w:b w:val="0"/>
          <w:sz w:val="20"/>
        </w:rPr>
        <w:t>вадцать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51D79BEA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223E27">
        <w:rPr>
          <w:b w:val="0"/>
          <w:sz w:val="20"/>
        </w:rPr>
        <w:t>3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4F74E768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9B60B3" w:rsidRPr="009B60B3">
        <w:rPr>
          <w:bCs/>
          <w:sz w:val="20"/>
        </w:rPr>
        <w:t>3 </w:t>
      </w:r>
      <w:r w:rsidR="00223E27">
        <w:rPr>
          <w:bCs/>
          <w:sz w:val="20"/>
        </w:rPr>
        <w:t>3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9B60B3">
        <w:rPr>
          <w:sz w:val="20"/>
        </w:rPr>
        <w:t xml:space="preserve">Три тысячи </w:t>
      </w:r>
      <w:r w:rsidR="00223E27">
        <w:rPr>
          <w:sz w:val="20"/>
        </w:rPr>
        <w:t>триста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45656A13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9B60B3" w:rsidRPr="009B60B3">
        <w:rPr>
          <w:i/>
          <w:sz w:val="20"/>
        </w:rPr>
        <w:t>3</w:t>
      </w:r>
      <w:r w:rsidR="00D10229" w:rsidRPr="009B60B3">
        <w:rPr>
          <w:i/>
          <w:sz w:val="20"/>
        </w:rPr>
        <w:t>0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>государственная собственность на которые не разграничена и которые 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lastRenderedPageBreak/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DF039" w14:textId="77777777" w:rsidR="00A94330" w:rsidRDefault="00A94330">
      <w:r>
        <w:separator/>
      </w:r>
    </w:p>
  </w:endnote>
  <w:endnote w:type="continuationSeparator" w:id="0">
    <w:p w14:paraId="3D0262D7" w14:textId="77777777" w:rsidR="00A94330" w:rsidRDefault="00A9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FC4FF4" w14:textId="77777777" w:rsidR="00A94330" w:rsidRDefault="00A94330">
      <w:r>
        <w:separator/>
      </w:r>
    </w:p>
  </w:footnote>
  <w:footnote w:type="continuationSeparator" w:id="0">
    <w:p w14:paraId="7A16C20E" w14:textId="77777777" w:rsidR="00A94330" w:rsidRDefault="00A943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40FE3"/>
    <w:rsid w:val="00144513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78F5"/>
    <w:rsid w:val="00EC6C4B"/>
    <w:rsid w:val="00EC797B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13200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3</cp:revision>
  <cp:lastPrinted>2024-01-09T05:14:00Z</cp:lastPrinted>
  <dcterms:created xsi:type="dcterms:W3CDTF">2025-10-02T05:41:00Z</dcterms:created>
  <dcterms:modified xsi:type="dcterms:W3CDTF">2025-10-02T05:42:00Z</dcterms:modified>
</cp:coreProperties>
</file>